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3A2B69" w:rsidRPr="001B701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1B7011" w:rsidRPr="001B7011">
        <w:rPr>
          <w:rFonts w:ascii="Times New Roman" w:eastAsiaTheme="minorHAnsi" w:hAnsi="Times New Roman"/>
          <w:sz w:val="24"/>
          <w:szCs w:val="24"/>
        </w:rPr>
        <w:t>0000524</w:t>
      </w:r>
      <w:r w:rsidR="001B701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A2B6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4645EE">
        <w:rPr>
          <w:rFonts w:ascii="Times New Roman" w:eastAsiaTheme="minorHAnsi" w:hAnsi="Times New Roman"/>
          <w:sz w:val="24"/>
          <w:szCs w:val="24"/>
        </w:rPr>
        <w:t>30</w:t>
      </w:r>
      <w:r w:rsidR="00564269">
        <w:rPr>
          <w:rFonts w:ascii="Times New Roman" w:eastAsiaTheme="minorHAnsi" w:hAnsi="Times New Roman"/>
          <w:sz w:val="24"/>
          <w:szCs w:val="24"/>
        </w:rPr>
        <w:t>/01/2023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564269">
        <w:rPr>
          <w:rFonts w:ascii="Times New Roman" w:eastAsiaTheme="minorHAnsi" w:hAnsi="Times New Roman"/>
          <w:sz w:val="24"/>
          <w:szCs w:val="24"/>
        </w:rPr>
        <w:t>sercenti la Responsabilità G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564269">
        <w:rPr>
          <w:rFonts w:ascii="Times New Roman" w:eastAsiaTheme="minorHAnsi" w:hAnsi="Times New Roman"/>
          <w:sz w:val="24"/>
          <w:szCs w:val="24"/>
        </w:rPr>
        <w:t>3^A ITC, 4^A ITC, 3^A, 3^B, 3^ F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64269" w:rsidRDefault="00564269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5B1B6D">
        <w:rPr>
          <w:rFonts w:ascii="Times New Roman" w:hAnsi="Times New Roman"/>
          <w:b/>
          <w:sz w:val="24"/>
          <w:szCs w:val="24"/>
        </w:rPr>
        <w:t>PROGETTO UNICAL – TURISMO SOSTENIBILE CON CONSEGNA ATTESTATI ALLA CL</w:t>
      </w:r>
      <w:bookmarkStart w:id="0" w:name="_GoBack"/>
      <w:bookmarkEnd w:id="0"/>
      <w:r w:rsidR="005B1B6D">
        <w:rPr>
          <w:rFonts w:ascii="Times New Roman" w:hAnsi="Times New Roman"/>
          <w:b/>
          <w:sz w:val="24"/>
          <w:szCs w:val="24"/>
        </w:rPr>
        <w:t>ASSE PILOTA.</w:t>
      </w:r>
      <w:r w:rsidR="00780B9E">
        <w:rPr>
          <w:rFonts w:ascii="Times New Roman" w:hAnsi="Times New Roman"/>
          <w:b/>
          <w:sz w:val="24"/>
          <w:szCs w:val="24"/>
        </w:rPr>
        <w:t xml:space="preserve"> Venerdì 3 </w:t>
      </w:r>
      <w:proofErr w:type="gramStart"/>
      <w:r w:rsidR="004645EE">
        <w:rPr>
          <w:rFonts w:ascii="Times New Roman" w:hAnsi="Times New Roman"/>
          <w:b/>
          <w:sz w:val="24"/>
          <w:szCs w:val="24"/>
        </w:rPr>
        <w:t>Febbraio</w:t>
      </w:r>
      <w:proofErr w:type="gramEnd"/>
      <w:r w:rsidR="00780B9E">
        <w:rPr>
          <w:rFonts w:ascii="Times New Roman" w:hAnsi="Times New Roman"/>
          <w:b/>
          <w:sz w:val="24"/>
          <w:szCs w:val="24"/>
        </w:rPr>
        <w:t xml:space="preserve"> 2023. 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C10520" w:rsidRDefault="00C47029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5B1B6D">
        <w:rPr>
          <w:rFonts w:ascii="Times New Roman" w:hAnsi="Times New Roman"/>
          <w:sz w:val="24"/>
          <w:szCs w:val="24"/>
        </w:rPr>
        <w:t>la Prof.ssa Maria Giuseppina Bartolo, docente dell’UNICAL, consegnerà gli attestati alla classe pilota, venerdì</w:t>
      </w:r>
      <w:r w:rsidR="00C10520">
        <w:rPr>
          <w:rFonts w:ascii="Times New Roman" w:hAnsi="Times New Roman"/>
          <w:sz w:val="24"/>
          <w:szCs w:val="24"/>
        </w:rPr>
        <w:t xml:space="preserve"> 3 Febbraio p.v. alle ore 11,30. Di seguito sono indicate le classi coinvolte:</w:t>
      </w:r>
    </w:p>
    <w:p w:rsidR="002F3F8C" w:rsidRDefault="002F3F8C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3F8C" w:rsidTr="002F3F8C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71"/>
          </w:tcPr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71"/>
          </w:tcPr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2F3F8C" w:rsidTr="002F3F8C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20" w:rsidRDefault="005B1B6D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3^A</w:t>
            </w:r>
            <w:r w:rsidR="00C10520">
              <w:rPr>
                <w:rFonts w:ascii="Algerian" w:eastAsia="Times New Roman" w:hAnsi="Algerian" w:cs="Bookman Old Style"/>
                <w:sz w:val="20"/>
                <w:szCs w:val="20"/>
              </w:rPr>
              <w:t>C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ITC (24) – 4 A ITC (14) – 3^a (20) </w:t>
            </w:r>
          </w:p>
          <w:p w:rsidR="002F3F8C" w:rsidRDefault="005B1B6D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3^B (18) – 3^F (22)</w:t>
            </w:r>
            <w:r w:rsidR="009233E4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</w:t>
            </w:r>
          </w:p>
          <w:p w:rsidR="005B1B6D" w:rsidRDefault="005B1B6D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98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8C" w:rsidRDefault="005B1B6D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DALLE ORE 11,30</w:t>
            </w:r>
          </w:p>
        </w:tc>
      </w:tr>
    </w:tbl>
    <w:p w:rsidR="00422220" w:rsidRDefault="00422220" w:rsidP="00BD2C2D"/>
    <w:p w:rsidR="004F3788" w:rsidRPr="003C0E9A" w:rsidRDefault="005B1B6D" w:rsidP="005B1B6D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svolgerà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C10520" w:rsidRPr="00C10520" w:rsidRDefault="00C10520" w:rsidP="006F509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classe 4^Ac ITC presenter</w:t>
      </w:r>
      <w:r w:rsidRPr="00C10520">
        <w:rPr>
          <w:rFonts w:ascii="Times New Roman" w:hAnsi="Times New Roman"/>
          <w:sz w:val="24"/>
          <w:szCs w:val="24"/>
        </w:rPr>
        <w:t>à le attività svolte.</w:t>
      </w:r>
    </w:p>
    <w:p w:rsidR="00C10520" w:rsidRDefault="00C10520" w:rsidP="006F509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A1019" w:rsidRPr="00AA760B" w:rsidRDefault="004F3788" w:rsidP="006F5090">
      <w:pPr>
        <w:ind w:firstLine="708"/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84247B" w:rsidRDefault="0084247B" w:rsidP="006F509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3788" w:rsidRPr="005C435B" w:rsidRDefault="004F3788" w:rsidP="006F50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9233E4" w:rsidRDefault="009233E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Default="0083451A" w:rsidP="00BD2C2D"/>
    <w:p w:rsidR="001B7011" w:rsidRDefault="001B7011" w:rsidP="00BD2C2D"/>
    <w:p w:rsidR="001B7011" w:rsidRPr="00BD2C2D" w:rsidRDefault="001B7011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6B7A43" w:rsidRPr="00A76540" w:rsidRDefault="006B7A43" w:rsidP="003A2B6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6B7A43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E5F6E"/>
    <w:rsid w:val="0011704E"/>
    <w:rsid w:val="001B7011"/>
    <w:rsid w:val="001F7B8B"/>
    <w:rsid w:val="00203794"/>
    <w:rsid w:val="002774B9"/>
    <w:rsid w:val="00281954"/>
    <w:rsid w:val="002F3F8C"/>
    <w:rsid w:val="00307F72"/>
    <w:rsid w:val="00394CF4"/>
    <w:rsid w:val="003A2B69"/>
    <w:rsid w:val="003C0E9A"/>
    <w:rsid w:val="003D7BA2"/>
    <w:rsid w:val="003E322F"/>
    <w:rsid w:val="00422220"/>
    <w:rsid w:val="004223DF"/>
    <w:rsid w:val="00425A1C"/>
    <w:rsid w:val="004514B4"/>
    <w:rsid w:val="004645EE"/>
    <w:rsid w:val="00474807"/>
    <w:rsid w:val="004F3788"/>
    <w:rsid w:val="00564269"/>
    <w:rsid w:val="00580087"/>
    <w:rsid w:val="00592C03"/>
    <w:rsid w:val="005A2510"/>
    <w:rsid w:val="005B1B6D"/>
    <w:rsid w:val="005B7212"/>
    <w:rsid w:val="005C4B74"/>
    <w:rsid w:val="005E492F"/>
    <w:rsid w:val="00631E13"/>
    <w:rsid w:val="0064664F"/>
    <w:rsid w:val="006B6DA9"/>
    <w:rsid w:val="006B7A43"/>
    <w:rsid w:val="006E6CC6"/>
    <w:rsid w:val="006F5090"/>
    <w:rsid w:val="00780B9E"/>
    <w:rsid w:val="007E5B47"/>
    <w:rsid w:val="007F3C59"/>
    <w:rsid w:val="0083451A"/>
    <w:rsid w:val="0084247B"/>
    <w:rsid w:val="008C3151"/>
    <w:rsid w:val="008D6917"/>
    <w:rsid w:val="008E1CF7"/>
    <w:rsid w:val="00904654"/>
    <w:rsid w:val="009233E4"/>
    <w:rsid w:val="009325E0"/>
    <w:rsid w:val="009917B0"/>
    <w:rsid w:val="009C498B"/>
    <w:rsid w:val="00A16390"/>
    <w:rsid w:val="00A169FE"/>
    <w:rsid w:val="00A76540"/>
    <w:rsid w:val="00A8794D"/>
    <w:rsid w:val="00A95B28"/>
    <w:rsid w:val="00AA760B"/>
    <w:rsid w:val="00AB7474"/>
    <w:rsid w:val="00AD1B0A"/>
    <w:rsid w:val="00AF3A43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10520"/>
    <w:rsid w:val="00C27224"/>
    <w:rsid w:val="00C47029"/>
    <w:rsid w:val="00C76098"/>
    <w:rsid w:val="00C845D3"/>
    <w:rsid w:val="00CA42E3"/>
    <w:rsid w:val="00CC0DE8"/>
    <w:rsid w:val="00CF4048"/>
    <w:rsid w:val="00D92BFE"/>
    <w:rsid w:val="00E15DD7"/>
    <w:rsid w:val="00E21EF0"/>
    <w:rsid w:val="00E3733E"/>
    <w:rsid w:val="00E46383"/>
    <w:rsid w:val="00F07C0D"/>
    <w:rsid w:val="00F10BBC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3</cp:revision>
  <cp:lastPrinted>2023-01-30T11:13:00Z</cp:lastPrinted>
  <dcterms:created xsi:type="dcterms:W3CDTF">2023-01-30T11:34:00Z</dcterms:created>
  <dcterms:modified xsi:type="dcterms:W3CDTF">2023-01-30T11:34:00Z</dcterms:modified>
</cp:coreProperties>
</file>